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C39" w:rsidRPr="0045393A" w:rsidRDefault="00C11C39" w:rsidP="00C11C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5393A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C11C39" w:rsidRPr="0045393A" w:rsidRDefault="00C11C39" w:rsidP="00C11C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5393A"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</w:t>
      </w:r>
      <w:r w:rsidRPr="0045393A">
        <w:rPr>
          <w:rFonts w:ascii="Times New Roman" w:hAnsi="Times New Roman" w:cs="Times New Roman"/>
          <w:b/>
          <w:iCs/>
          <w:sz w:val="28"/>
          <w:szCs w:val="28"/>
        </w:rPr>
        <w:t xml:space="preserve">Городском конкурсе образовательных видеороликов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 современных методах организации летнего оздоровительного отдыха</w:t>
      </w:r>
      <w:r w:rsidRPr="0045393A">
        <w:rPr>
          <w:rFonts w:ascii="Times New Roman" w:hAnsi="Times New Roman" w:cs="Times New Roman"/>
          <w:b/>
          <w:iCs/>
          <w:sz w:val="28"/>
          <w:szCs w:val="28"/>
        </w:rPr>
        <w:t xml:space="preserve"> «Яркое лето» среди дошкольных образовательных учреждений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г.Улан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>-Удэ</w:t>
      </w:r>
    </w:p>
    <w:p w:rsidR="00C11C39" w:rsidRDefault="00C11C39" w:rsidP="00C11C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:rsidR="00C11C39" w:rsidRPr="00DE6A7F" w:rsidRDefault="00C11C39" w:rsidP="00C11C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9"/>
          <w:szCs w:val="19"/>
        </w:rPr>
      </w:pPr>
    </w:p>
    <w:tbl>
      <w:tblPr>
        <w:tblW w:w="9601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2126"/>
        <w:gridCol w:w="4394"/>
        <w:gridCol w:w="2552"/>
      </w:tblGrid>
      <w:tr w:rsidR="00C11C39" w:rsidRPr="00620D47" w:rsidTr="00763A63">
        <w:trPr>
          <w:trHeight w:val="509"/>
        </w:trPr>
        <w:tc>
          <w:tcPr>
            <w:tcW w:w="529" w:type="dxa"/>
          </w:tcPr>
          <w:p w:rsidR="00C11C39" w:rsidRPr="00620D47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C11C39" w:rsidRPr="00620D47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26" w:type="dxa"/>
          </w:tcPr>
          <w:p w:rsidR="00C11C39" w:rsidRPr="00620D47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C11C39" w:rsidRPr="00620D47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образовательного</w:t>
            </w:r>
          </w:p>
          <w:p w:rsidR="00C11C39" w:rsidRPr="00620D47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4394" w:type="dxa"/>
          </w:tcPr>
          <w:p w:rsidR="00C11C39" w:rsidRPr="00620D47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2552" w:type="dxa"/>
          </w:tcPr>
          <w:p w:rsidR="00C11C39" w:rsidRPr="00620D47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</w:t>
            </w:r>
          </w:p>
          <w:p w:rsidR="00C11C39" w:rsidRPr="00620D47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руководителя</w:t>
            </w:r>
          </w:p>
          <w:p w:rsidR="00C11C39" w:rsidRPr="00620D47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</w:p>
          <w:p w:rsidR="00C11C39" w:rsidRPr="00620D47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</w:t>
            </w:r>
          </w:p>
        </w:tc>
      </w:tr>
      <w:tr w:rsidR="00C11C39" w:rsidRPr="00DE6A7F" w:rsidTr="00C11C39">
        <w:trPr>
          <w:trHeight w:val="159"/>
        </w:trPr>
        <w:tc>
          <w:tcPr>
            <w:tcW w:w="529" w:type="dxa"/>
          </w:tcPr>
          <w:p w:rsidR="00C11C39" w:rsidRPr="00DE6A7F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E6A7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26" w:type="dxa"/>
          </w:tcPr>
          <w:p w:rsidR="00C11C39" w:rsidRPr="00DE6A7F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94" w:type="dxa"/>
          </w:tcPr>
          <w:p w:rsidR="00C11C39" w:rsidRPr="00DE6A7F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52" w:type="dxa"/>
          </w:tcPr>
          <w:p w:rsidR="00C11C39" w:rsidRPr="00DE6A7F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C11C39" w:rsidRPr="00DE6A7F" w:rsidTr="00C11C39">
        <w:trPr>
          <w:trHeight w:val="159"/>
        </w:trPr>
        <w:tc>
          <w:tcPr>
            <w:tcW w:w="529" w:type="dxa"/>
          </w:tcPr>
          <w:p w:rsidR="00C11C39" w:rsidRPr="00DE6A7F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26" w:type="dxa"/>
          </w:tcPr>
          <w:p w:rsidR="00C11C39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МБДОУ Детский сад №56 «Теремок» г. Улан-Удэ</w:t>
            </w:r>
          </w:p>
        </w:tc>
        <w:tc>
          <w:tcPr>
            <w:tcW w:w="4394" w:type="dxa"/>
          </w:tcPr>
          <w:p w:rsidR="00C11C39" w:rsidRPr="00C11C39" w:rsidRDefault="00C11C39" w:rsidP="00C11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11C39">
              <w:rPr>
                <w:rFonts w:ascii="Times New Roman" w:hAnsi="Times New Roman" w:cs="Times New Roman"/>
                <w:color w:val="000000"/>
              </w:rPr>
              <w:t>1-го июня в России отмечается День защиты детей. Всем взрослым хочется сделать этот праздник особенным. Педагоги нашего детского сада решили провести для детей увлекательное мероприятие - «День индейца».</w:t>
            </w:r>
          </w:p>
          <w:p w:rsidR="00C11C39" w:rsidRPr="00C11C39" w:rsidRDefault="00C11C39" w:rsidP="00C11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11C39">
              <w:rPr>
                <w:rFonts w:ascii="Times New Roman" w:hAnsi="Times New Roman" w:cs="Times New Roman"/>
                <w:color w:val="000000"/>
              </w:rPr>
              <w:t xml:space="preserve">С утра царила необыкновенная атмосфера, звучала музыка, дети приходили в сад в ярких костюмах «краснокожих». Перед началом увлекательного путешествия в Страну индейцев дети исполнили ритуальный танец, и были посвящены в настоящих воинов. Ребята лихо скакали на лошадях, состязались в гребле на каноэ, мастерили украшения индейцев, раскрашивали вигвам, состязались в меткости стрельбы из лука и, наконец, с победным кличем нашли «клад индейцев». </w:t>
            </w:r>
          </w:p>
          <w:p w:rsidR="00C11C39" w:rsidRPr="00C11C39" w:rsidRDefault="00C11C39" w:rsidP="00C11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11C39">
              <w:rPr>
                <w:rFonts w:ascii="Times New Roman" w:hAnsi="Times New Roman" w:cs="Times New Roman"/>
                <w:color w:val="000000"/>
              </w:rPr>
              <w:t>Что же было спрятано от зорких детских глаз? Это были золотые монеты и яркие краски. Оказалось, эти краски волшебные, они дарят множество красочных эмоций, стоит лишь осыпать ими себя и своего соседа, приносят много радости, веселья, избавляют от плохого настроения. Маленькие индейцы быстро почувствовали чудодейственную силу красок и старались как можно больше испачкаться. Сегодня им можно всё – сегодня их праздник!</w:t>
            </w:r>
          </w:p>
          <w:p w:rsidR="00C11C39" w:rsidRDefault="00C11C39" w:rsidP="00C11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11C39">
              <w:rPr>
                <w:rFonts w:ascii="Times New Roman" w:hAnsi="Times New Roman" w:cs="Times New Roman"/>
                <w:color w:val="000000"/>
              </w:rPr>
              <w:t>Мы уверены, праздник доставил удовольствие и детям, и взрослым. Такие события приобщают детей к творчеству, сотрудничеству, взаимодействию друг с другом и со взрослыми, несут положительный эмоциональный настрой. «День индейцев» удался на славу, став ярким и запоминающимся событием начала нового летнего оздоровительного периода.</w:t>
            </w:r>
          </w:p>
        </w:tc>
        <w:tc>
          <w:tcPr>
            <w:tcW w:w="2552" w:type="dxa"/>
          </w:tcPr>
          <w:p w:rsidR="00C11C39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Старший воспитатель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Жамсаранова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Ольга Михайловна, 89516217704</w:t>
            </w:r>
          </w:p>
          <w:p w:rsidR="00C11C39" w:rsidRDefault="00C11C39" w:rsidP="0076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Саможапова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Баировна</w:t>
            </w:r>
            <w:proofErr w:type="spellEnd"/>
          </w:p>
        </w:tc>
      </w:tr>
    </w:tbl>
    <w:p w:rsidR="00C11C39" w:rsidRPr="00C11C39" w:rsidRDefault="00C11C39" w:rsidP="00C11C3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E6CDD" w:rsidRDefault="00CE6CDD"/>
    <w:sectPr w:rsidR="00CE6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C16"/>
    <w:rsid w:val="006D553D"/>
    <w:rsid w:val="00C11C39"/>
    <w:rsid w:val="00CE6CDD"/>
    <w:rsid w:val="00F3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D9AE8-633B-4734-9F12-15E4F4B5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2</cp:revision>
  <dcterms:created xsi:type="dcterms:W3CDTF">2022-09-30T03:14:00Z</dcterms:created>
  <dcterms:modified xsi:type="dcterms:W3CDTF">2022-09-30T03:14:00Z</dcterms:modified>
</cp:coreProperties>
</file>